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E0" w:rsidRDefault="008803DD" w:rsidP="008142E0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174.6pt;margin-top:22.1pt;width:4.8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" strokecolor="#bc4542 [3045]">
            <v:stroke endarrow="open"/>
          </v:shape>
        </w:pict>
      </w:r>
      <w:r w:rsidR="00F66AA5" w:rsidRPr="00F66AA5">
        <w:t xml:space="preserve">In Internet </w:t>
      </w:r>
      <w:r w:rsidR="00F66AA5">
        <w:t xml:space="preserve">Explorer 8 and below go to Tools. In Internet Explorer 9 and 10 </w:t>
      </w:r>
      <w:proofErr w:type="gramStart"/>
      <w:r w:rsidR="00F66AA5">
        <w:t>press</w:t>
      </w:r>
      <w:proofErr w:type="gramEnd"/>
      <w:r w:rsidR="00F66AA5">
        <w:t xml:space="preserve"> the Alt key then go to Tools unless unhidden.                                           </w:t>
      </w:r>
      <w:r w:rsidR="00F66AA5">
        <w:rPr>
          <w:noProof/>
        </w:rPr>
        <w:drawing>
          <wp:inline distT="0" distB="0" distL="0" distR="0">
            <wp:extent cx="2750820" cy="297180"/>
            <wp:effectExtent l="19050" t="19050" r="1143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97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2E0" w:rsidRDefault="008142E0" w:rsidP="008142E0">
      <w:pPr>
        <w:pStyle w:val="ListParagraph"/>
      </w:pPr>
    </w:p>
    <w:p w:rsidR="00F66AA5" w:rsidRDefault="008142E0" w:rsidP="00F66AA5">
      <w:pPr>
        <w:pStyle w:val="ListParagraph"/>
        <w:numPr>
          <w:ilvl w:val="0"/>
          <w:numId w:val="1"/>
        </w:numPr>
      </w:pPr>
      <w:r>
        <w:t>Go to Internet Options.</w:t>
      </w:r>
    </w:p>
    <w:p w:rsidR="00F66AA5" w:rsidRDefault="008142E0" w:rsidP="00F66AA5">
      <w:pPr>
        <w:pStyle w:val="ListParagraph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137160</wp:posOffset>
            </wp:positionV>
            <wp:extent cx="3019425" cy="990600"/>
            <wp:effectExtent l="19050" t="19050" r="28575" b="19050"/>
            <wp:wrapTight wrapText="bothSides">
              <wp:wrapPolygon edited="0">
                <wp:start x="-136" y="-415"/>
                <wp:lineTo x="-136" y="21600"/>
                <wp:lineTo x="21668" y="21600"/>
                <wp:lineTo x="21668" y="-415"/>
                <wp:lineTo x="-136" y="-415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990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142E0" w:rsidRDefault="008803DD" w:rsidP="008142E0">
      <w:pPr>
        <w:pStyle w:val="ListParagraph"/>
      </w:pPr>
      <w:r>
        <w:rPr>
          <w:noProof/>
        </w:rPr>
        <w:pict>
          <v:shape id="Straight Arrow Connector 4" o:spid="_x0000_s1035" type="#_x0000_t32" style="position:absolute;left:0;text-align:left;margin-left:96.75pt;margin-top:7.35pt;width:48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" strokecolor="#bc4542 [3045]">
            <v:stroke endarrow="open"/>
          </v:shape>
        </w:pict>
      </w:r>
    </w:p>
    <w:p w:rsidR="008142E0" w:rsidRDefault="008142E0" w:rsidP="008142E0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212725</wp:posOffset>
            </wp:positionV>
            <wp:extent cx="2981325" cy="1085850"/>
            <wp:effectExtent l="19050" t="19050" r="28575" b="19050"/>
            <wp:wrapTight wrapText="bothSides">
              <wp:wrapPolygon edited="0">
                <wp:start x="-138" y="-379"/>
                <wp:lineTo x="-138" y="21600"/>
                <wp:lineTo x="21669" y="21600"/>
                <wp:lineTo x="21669" y="-379"/>
                <wp:lineTo x="-138" y="-379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85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142E0" w:rsidRDefault="008142E0" w:rsidP="008142E0">
      <w:pPr>
        <w:ind w:left="360"/>
      </w:pPr>
    </w:p>
    <w:p w:rsidR="008142E0" w:rsidRDefault="008142E0" w:rsidP="008142E0">
      <w:pPr>
        <w:ind w:left="360"/>
      </w:pPr>
    </w:p>
    <w:p w:rsidR="008142E0" w:rsidRDefault="008142E0" w:rsidP="008142E0">
      <w:pPr>
        <w:ind w:left="360"/>
      </w:pPr>
    </w:p>
    <w:p w:rsidR="008142E0" w:rsidRDefault="008142E0" w:rsidP="008142E0">
      <w:pPr>
        <w:ind w:left="360"/>
      </w:pPr>
    </w:p>
    <w:p w:rsidR="00F66AA5" w:rsidRDefault="008803DD" w:rsidP="00F66AA5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Straight Arrow Connector 6" o:spid="_x0000_s1034" type="#_x0000_t32" style="position:absolute;left:0;text-align:left;margin-left:91.35pt;margin-top:16.2pt;width:6.6pt;height:20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" strokecolor="#bc4542 [3045]">
            <v:stroke endarrow="open"/>
          </v:shape>
        </w:pict>
      </w:r>
      <w:r>
        <w:rPr>
          <w:noProof/>
        </w:rPr>
        <w:pict>
          <v:shape id="Straight Arrow Connector 7" o:spid="_x0000_s1033" type="#_x0000_t32" style="position:absolute;left:0;text-align:left;margin-left:132.6pt;margin-top:36.6pt;width:12pt;height:3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" strokecolor="#bc4542 [3045]">
            <v:stroke endarrow="open"/>
          </v:shape>
        </w:pict>
      </w:r>
      <w:r>
        <w:rPr>
          <w:noProof/>
        </w:rPr>
        <w:pict>
          <v:shape id="Straight Arrow Connector 8" o:spid="_x0000_s1032" type="#_x0000_t32" style="position:absolute;left:0;text-align:left;margin-left:228.9pt;margin-top:81.6pt;width:13.8pt;height:30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" strokecolor="#bc4542 [3045]">
            <v:stroke endarrow="open"/>
          </v:shape>
        </w:pict>
      </w:r>
      <w:r w:rsidR="00F66AA5">
        <w:t xml:space="preserve">Go to the Security Tab, click on Trusted Sites, and then Sites.  </w:t>
      </w:r>
      <w:r w:rsidR="00F66AA5">
        <w:rPr>
          <w:noProof/>
        </w:rPr>
        <w:drawing>
          <wp:inline distT="0" distB="0" distL="0" distR="0">
            <wp:extent cx="2657475" cy="1674425"/>
            <wp:effectExtent l="19050" t="19050" r="9525" b="215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74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6B1" w:rsidRDefault="00A816B1" w:rsidP="00A816B1">
      <w:pPr>
        <w:pStyle w:val="ListParagraph"/>
      </w:pPr>
    </w:p>
    <w:p w:rsidR="00BD48D7" w:rsidRDefault="008803DD" w:rsidP="00F66AA5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Straight Arrow Connector 11" o:spid="_x0000_s1031" type="#_x0000_t32" style="position:absolute;left:0;text-align:left;margin-left:193.8pt;margin-top:55.75pt;width:15pt;height: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" strokecolor="#bc4542 [3045]">
            <v:stroke endarrow="open"/>
          </v:shape>
        </w:pict>
      </w:r>
      <w:r>
        <w:rPr>
          <w:noProof/>
        </w:rPr>
        <w:pict>
          <v:shape id="Straight Arrow Connector 10" o:spid="_x0000_s1030" type="#_x0000_t32" style="position:absolute;left:0;text-align:left;margin-left:64.2pt;margin-top:55.45pt;width:24pt;height:28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" strokecolor="#bc4542 [3045]">
            <v:stroke endarrow="open"/>
          </v:shape>
        </w:pict>
      </w:r>
      <w:r w:rsidR="00A94D66">
        <w:t xml:space="preserve">Make sure the page you want is in the </w:t>
      </w:r>
      <w:r w:rsidR="00225240">
        <w:t>“</w:t>
      </w:r>
      <w:r w:rsidR="00A94D66">
        <w:t>Add this website to the zone</w:t>
      </w:r>
      <w:r w:rsidR="00225240">
        <w:t>”</w:t>
      </w:r>
      <w:r w:rsidR="00A94D66">
        <w:t xml:space="preserve"> box and then press Add. </w:t>
      </w:r>
    </w:p>
    <w:p w:rsidR="00BD48D7" w:rsidRDefault="00BD48D7" w:rsidP="00BD48D7">
      <w:pPr>
        <w:pStyle w:val="ListParagraph"/>
      </w:pPr>
    </w:p>
    <w:p w:rsidR="00F66AA5" w:rsidRDefault="00A94D66" w:rsidP="00F66AA5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609850" cy="1090769"/>
            <wp:effectExtent l="19050" t="19050" r="19050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6998" cy="10895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48D7" w:rsidRDefault="00BD48D7" w:rsidP="00BD48D7">
      <w:pPr>
        <w:pStyle w:val="ListParagraph"/>
      </w:pPr>
    </w:p>
    <w:p w:rsidR="00BD48D7" w:rsidRDefault="00BD48D7" w:rsidP="00BD48D7">
      <w:pPr>
        <w:pStyle w:val="ListParagraph"/>
        <w:numPr>
          <w:ilvl w:val="0"/>
          <w:numId w:val="1"/>
        </w:numPr>
      </w:pPr>
      <w:r>
        <w:t xml:space="preserve">To find out the address of the page, contact your RiskQual Support Representative and request the address for the </w:t>
      </w:r>
      <w:proofErr w:type="spellStart"/>
      <w:r>
        <w:t>HASWeb</w:t>
      </w:r>
      <w:proofErr w:type="spellEnd"/>
      <w:r>
        <w:t xml:space="preserve"> system</w:t>
      </w:r>
    </w:p>
    <w:p w:rsidR="00BD48D7" w:rsidRDefault="00BD48D7" w:rsidP="00BD48D7">
      <w:pPr>
        <w:pStyle w:val="ListParagraph"/>
      </w:pPr>
    </w:p>
    <w:p w:rsidR="00225240" w:rsidRDefault="00225240" w:rsidP="00225240">
      <w:pPr>
        <w:pStyle w:val="ListParagraph"/>
      </w:pPr>
    </w:p>
    <w:p w:rsidR="00A94D66" w:rsidRDefault="008803DD" w:rsidP="00F66AA5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Straight Arrow Connector 14" o:spid="_x0000_s1029" type="#_x0000_t32" style="position:absolute;left:0;text-align:left;margin-left:46.8pt;margin-top:11.75pt;width:17.4pt;height:16.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" strokecolor="#bc4542 [3045]">
            <v:stroke endarrow="open"/>
          </v:shape>
        </w:pict>
      </w:r>
      <w:r w:rsidR="00A94D66">
        <w:t>If not an https site</w:t>
      </w:r>
      <w:r w:rsidR="00225240">
        <w:t>,</w:t>
      </w:r>
      <w:r w:rsidR="00A94D66">
        <w:t xml:space="preserve"> uncheck </w:t>
      </w:r>
      <w:r w:rsidR="00225240">
        <w:t>“</w:t>
      </w:r>
      <w:r w:rsidR="00A94D66">
        <w:t>Require server verification (</w:t>
      </w:r>
      <w:proofErr w:type="gramStart"/>
      <w:r w:rsidR="00A816B1">
        <w:t>https:</w:t>
      </w:r>
      <w:proofErr w:type="gramEnd"/>
      <w:r w:rsidR="00A94D66">
        <w:t>) for all sites in this zone</w:t>
      </w:r>
      <w:r w:rsidR="00225240">
        <w:t>” box</w:t>
      </w:r>
      <w:r w:rsidR="00A94D66">
        <w:t xml:space="preserve">.                                                                                      </w:t>
      </w:r>
      <w:r w:rsidR="00A94D66">
        <w:rPr>
          <w:noProof/>
        </w:rPr>
        <w:drawing>
          <wp:inline distT="0" distB="0" distL="0" distR="0">
            <wp:extent cx="2872740" cy="312420"/>
            <wp:effectExtent l="19050" t="19050" r="2286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312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94D66" w:rsidRDefault="00A94D66" w:rsidP="00F66AA5">
      <w:pPr>
        <w:pStyle w:val="ListParagraph"/>
        <w:numPr>
          <w:ilvl w:val="0"/>
          <w:numId w:val="1"/>
        </w:numPr>
      </w:pPr>
      <w:r>
        <w:t xml:space="preserve">Click on Close.                      </w:t>
      </w:r>
      <w:r>
        <w:rPr>
          <w:noProof/>
        </w:rPr>
        <w:drawing>
          <wp:inline distT="0" distB="0" distL="0" distR="0">
            <wp:extent cx="3276600" cy="807720"/>
            <wp:effectExtent l="19050" t="19050" r="19050" b="114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07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5240" w:rsidRDefault="00225240" w:rsidP="00225240">
      <w:pPr>
        <w:pStyle w:val="ListParagraph"/>
      </w:pPr>
    </w:p>
    <w:p w:rsidR="00A94D66" w:rsidRDefault="00A94D66" w:rsidP="00F66AA5">
      <w:pPr>
        <w:pStyle w:val="ListParagraph"/>
        <w:numPr>
          <w:ilvl w:val="0"/>
          <w:numId w:val="1"/>
        </w:numPr>
      </w:pPr>
      <w:r>
        <w:t xml:space="preserve">Select Custom level.   </w:t>
      </w:r>
    </w:p>
    <w:p w:rsidR="00A94D66" w:rsidRDefault="00A94D66" w:rsidP="00A94D66">
      <w:pPr>
        <w:pStyle w:val="ListParagraph"/>
      </w:pPr>
      <w:r>
        <w:rPr>
          <w:noProof/>
        </w:rPr>
        <w:drawing>
          <wp:inline distT="0" distB="0" distL="0" distR="0">
            <wp:extent cx="3451860" cy="1379220"/>
            <wp:effectExtent l="19050" t="19050" r="15240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1379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5240" w:rsidRDefault="00225240" w:rsidP="00A94D66">
      <w:pPr>
        <w:pStyle w:val="ListParagraph"/>
      </w:pPr>
    </w:p>
    <w:p w:rsidR="00A94D66" w:rsidRDefault="008803DD" w:rsidP="00A94D66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Straight Arrow Connector 19" o:spid="_x0000_s1028" type="#_x0000_t32" style="position:absolute;left:0;text-align:left;margin-left:189.9pt;margin-top:240pt;width:13.2pt;height:19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" strokecolor="#bc4542 [3045]">
            <v:stroke endarrow="open"/>
          </v:shape>
        </w:pict>
      </w:r>
      <w:r>
        <w:rPr>
          <w:noProof/>
        </w:rPr>
        <w:pict>
          <v:shape id="Straight Arrow Connector 18" o:spid="_x0000_s1027" type="#_x0000_t32" style="position:absolute;left:0;text-align:left;margin-left:82.8pt;margin-top:25.8pt;width:30pt;height:21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" strokecolor="#bc4542 [3045]">
            <v:stroke endarrow="open"/>
          </v:shape>
        </w:pict>
      </w:r>
      <w:r w:rsidR="00A94D66">
        <w:t>Scroll down most of the way and verify Use Pop-up Blocker is set to Disable and click OK.</w:t>
      </w:r>
      <w:r w:rsidR="00A94D66">
        <w:rPr>
          <w:noProof/>
        </w:rPr>
        <w:drawing>
          <wp:inline distT="0" distB="0" distL="0" distR="0">
            <wp:extent cx="2731295" cy="3171825"/>
            <wp:effectExtent l="19050" t="19050" r="1206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31295" cy="3171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5240" w:rsidRDefault="00225240" w:rsidP="00225240">
      <w:pPr>
        <w:pStyle w:val="ListParagraph"/>
      </w:pPr>
    </w:p>
    <w:p w:rsidR="00225240" w:rsidRDefault="00A94D66" w:rsidP="00225240">
      <w:pPr>
        <w:pStyle w:val="ListParagraph"/>
        <w:numPr>
          <w:ilvl w:val="0"/>
          <w:numId w:val="1"/>
        </w:numPr>
      </w:pPr>
      <w:r>
        <w:rPr>
          <w:noProof/>
        </w:rPr>
        <w:t>Click OK.</w:t>
      </w:r>
    </w:p>
    <w:p w:rsidR="00F66AA5" w:rsidRDefault="00A94D66" w:rsidP="00A816B1">
      <w:pPr>
        <w:pStyle w:val="ListParagraph"/>
        <w:numPr>
          <w:ilvl w:val="0"/>
          <w:numId w:val="1"/>
        </w:numPr>
      </w:pPr>
      <w:r>
        <w:rPr>
          <w:noProof/>
        </w:rPr>
        <w:t>Webpage should now be running in Trusted Sites without pop up blockers.</w:t>
      </w:r>
    </w:p>
    <w:sectPr w:rsidR="00F66AA5" w:rsidSect="008803D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EAC" w:rsidRDefault="00AB1EAC" w:rsidP="00A816B1">
      <w:pPr>
        <w:spacing w:after="0" w:line="240" w:lineRule="auto"/>
      </w:pPr>
      <w:r>
        <w:separator/>
      </w:r>
    </w:p>
  </w:endnote>
  <w:endnote w:type="continuationSeparator" w:id="1">
    <w:p w:rsidR="00AB1EAC" w:rsidRDefault="00AB1EAC" w:rsidP="00A8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B1" w:rsidRPr="00372EB7" w:rsidRDefault="00BD48D7" w:rsidP="00A816B1">
    <w:pPr>
      <w:pStyle w:val="Footer"/>
      <w:pBdr>
        <w:top w:val="single" w:sz="4" w:space="1" w:color="auto"/>
      </w:pBdr>
    </w:pPr>
    <w:r>
      <w:t>RiskQual Technologies</w:t>
    </w:r>
    <w:r w:rsidR="00A816B1">
      <w:tab/>
      <w:t xml:space="preserve">- Confidential - </w:t>
    </w:r>
    <w:r w:rsidR="00A816B1">
      <w:tab/>
    </w:r>
    <w:r w:rsidR="00A816B1" w:rsidRPr="00372EB7">
      <w:t xml:space="preserve">Page </w:t>
    </w:r>
    <w:r w:rsidR="008803DD" w:rsidRPr="00372EB7">
      <w:rPr>
        <w:rStyle w:val="PageNumber"/>
        <w:b/>
      </w:rPr>
      <w:fldChar w:fldCharType="begin"/>
    </w:r>
    <w:r w:rsidR="00A816B1" w:rsidRPr="00372EB7">
      <w:rPr>
        <w:rStyle w:val="PageNumber"/>
        <w:b/>
      </w:rPr>
      <w:instrText xml:space="preserve"> PAGE </w:instrText>
    </w:r>
    <w:r w:rsidR="008803DD" w:rsidRPr="00372EB7">
      <w:rPr>
        <w:rStyle w:val="PageNumber"/>
        <w:b/>
      </w:rPr>
      <w:fldChar w:fldCharType="separate"/>
    </w:r>
    <w:r w:rsidR="00DD5F82">
      <w:rPr>
        <w:rStyle w:val="PageNumber"/>
        <w:b/>
        <w:noProof/>
      </w:rPr>
      <w:t>1</w:t>
    </w:r>
    <w:r w:rsidR="008803DD" w:rsidRPr="00372EB7">
      <w:rPr>
        <w:rStyle w:val="PageNumber"/>
        <w:b/>
      </w:rPr>
      <w:fldChar w:fldCharType="end"/>
    </w:r>
  </w:p>
  <w:p w:rsidR="00A816B1" w:rsidRDefault="00A81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EAC" w:rsidRDefault="00AB1EAC" w:rsidP="00A816B1">
      <w:pPr>
        <w:spacing w:after="0" w:line="240" w:lineRule="auto"/>
      </w:pPr>
      <w:r>
        <w:separator/>
      </w:r>
    </w:p>
  </w:footnote>
  <w:footnote w:type="continuationSeparator" w:id="1">
    <w:p w:rsidR="00AB1EAC" w:rsidRDefault="00AB1EAC" w:rsidP="00A8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8" w:type="dxa"/>
      <w:tblInd w:w="90" w:type="dxa"/>
      <w:tblLayout w:type="fixed"/>
      <w:tblLook w:val="0000"/>
    </w:tblPr>
    <w:tblGrid>
      <w:gridCol w:w="5093"/>
      <w:gridCol w:w="254"/>
      <w:gridCol w:w="4031"/>
    </w:tblGrid>
    <w:tr w:rsidR="00A816B1" w:rsidTr="00550C13">
      <w:trPr>
        <w:cantSplit/>
        <w:trHeight w:val="989"/>
      </w:trPr>
      <w:tc>
        <w:tcPr>
          <w:tcW w:w="5093" w:type="dxa"/>
          <w:tcBorders>
            <w:bottom w:val="single" w:sz="12" w:space="0" w:color="auto"/>
          </w:tcBorders>
        </w:tcPr>
        <w:p w:rsidR="00A816B1" w:rsidRPr="007D7291" w:rsidRDefault="00225240" w:rsidP="00550C13">
          <w:pPr>
            <w:pStyle w:val="Header"/>
            <w:rPr>
              <w:b/>
            </w:rPr>
          </w:pPr>
          <w:r>
            <w:rPr>
              <w:b/>
            </w:rPr>
            <w:t xml:space="preserve">Site specific </w:t>
          </w:r>
          <w:r w:rsidR="00A816B1">
            <w:rPr>
              <w:b/>
            </w:rPr>
            <w:t>Pop-up Blocker fix</w:t>
          </w:r>
        </w:p>
        <w:p w:rsidR="00A816B1" w:rsidRPr="00711C42" w:rsidRDefault="008803DD" w:rsidP="00550C13">
          <w:pPr>
            <w:pStyle w:val="Header"/>
            <w:rPr>
              <w:sz w:val="32"/>
            </w:rPr>
          </w:pPr>
          <w:r>
            <w:rPr>
              <w:b/>
              <w:sz w:val="20"/>
            </w:rPr>
            <w:fldChar w:fldCharType="begin"/>
          </w:r>
          <w:r w:rsidR="00A816B1">
            <w:rPr>
              <w:b/>
              <w:sz w:val="20"/>
            </w:rPr>
            <w:instrText xml:space="preserve"> DATE \@ "MMMM d, yyyy" </w:instrText>
          </w:r>
          <w:r>
            <w:rPr>
              <w:b/>
              <w:sz w:val="20"/>
            </w:rPr>
            <w:fldChar w:fldCharType="separate"/>
          </w:r>
          <w:r w:rsidR="00BD48D7">
            <w:rPr>
              <w:b/>
              <w:noProof/>
              <w:sz w:val="20"/>
            </w:rPr>
            <w:t>August 21, 2013</w:t>
          </w:r>
          <w:r>
            <w:rPr>
              <w:b/>
              <w:sz w:val="20"/>
            </w:rPr>
            <w:fldChar w:fldCharType="end"/>
          </w:r>
        </w:p>
      </w:tc>
      <w:tc>
        <w:tcPr>
          <w:tcW w:w="254" w:type="dxa"/>
          <w:tcBorders>
            <w:bottom w:val="single" w:sz="12" w:space="0" w:color="auto"/>
          </w:tcBorders>
        </w:tcPr>
        <w:p w:rsidR="00A816B1" w:rsidRDefault="00A816B1" w:rsidP="00550C13">
          <w:pPr>
            <w:pStyle w:val="Header"/>
          </w:pPr>
        </w:p>
      </w:tc>
      <w:tc>
        <w:tcPr>
          <w:tcW w:w="4031" w:type="dxa"/>
          <w:tcBorders>
            <w:bottom w:val="single" w:sz="12" w:space="0" w:color="auto"/>
          </w:tcBorders>
          <w:vAlign w:val="center"/>
        </w:tcPr>
        <w:p w:rsidR="00A816B1" w:rsidRDefault="00BD48D7" w:rsidP="00550C13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383030" cy="676763"/>
                <wp:effectExtent l="19050" t="0" r="7620" b="0"/>
                <wp:docPr id="2" name="Picture 1" descr="RQ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Q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48" cy="675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16B1" w:rsidRDefault="00A816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2693"/>
    <w:multiLevelType w:val="hybridMultilevel"/>
    <w:tmpl w:val="DDFE0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66AA5"/>
    <w:rsid w:val="001F7EDB"/>
    <w:rsid w:val="00225240"/>
    <w:rsid w:val="00310F8E"/>
    <w:rsid w:val="003A174D"/>
    <w:rsid w:val="00692BA8"/>
    <w:rsid w:val="008142E0"/>
    <w:rsid w:val="008803DD"/>
    <w:rsid w:val="00964BA9"/>
    <w:rsid w:val="009D0A5B"/>
    <w:rsid w:val="00A816B1"/>
    <w:rsid w:val="00A94D66"/>
    <w:rsid w:val="00AB1EAC"/>
    <w:rsid w:val="00BD48D7"/>
    <w:rsid w:val="00C568C8"/>
    <w:rsid w:val="00DD5F82"/>
    <w:rsid w:val="00F6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2"/>
        <o:r id="V:Rule2" type="connector" idref="#Straight Arrow Connector 4"/>
        <o:r id="V:Rule3" type="connector" idref="#Straight Arrow Connector 6"/>
        <o:r id="V:Rule4" type="connector" idref="#Straight Arrow Connector 7"/>
        <o:r id="V:Rule5" type="connector" idref="#Straight Arrow Connector 8"/>
        <o:r id="V:Rule6" type="connector" idref="#Straight Arrow Connector 11"/>
        <o:r id="V:Rule7" type="connector" idref="#Straight Arrow Connector 10"/>
        <o:r id="V:Rule8" type="connector" idref="#Straight Arrow Connector 14"/>
        <o:r id="V:Rule9" type="connector" idref="#Straight Arrow Connector 19"/>
        <o:r id="V:Rule10" type="connector" idref="#Straight Arrow Connector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B1"/>
  </w:style>
  <w:style w:type="paragraph" w:styleId="Footer">
    <w:name w:val="footer"/>
    <w:basedOn w:val="Normal"/>
    <w:link w:val="FooterChar"/>
    <w:unhideWhenUsed/>
    <w:rsid w:val="00A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B1"/>
  </w:style>
  <w:style w:type="character" w:styleId="PageNumber">
    <w:name w:val="page number"/>
    <w:basedOn w:val="DefaultParagraphFont"/>
    <w:rsid w:val="00A8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B1"/>
  </w:style>
  <w:style w:type="paragraph" w:styleId="Footer">
    <w:name w:val="footer"/>
    <w:basedOn w:val="Normal"/>
    <w:link w:val="FooterChar"/>
    <w:unhideWhenUsed/>
    <w:rsid w:val="00A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B1"/>
  </w:style>
  <w:style w:type="character" w:styleId="PageNumber">
    <w:name w:val="page number"/>
    <w:basedOn w:val="DefaultParagraphFont"/>
    <w:rsid w:val="00A81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Correct Care Solutions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Hildenbrand</dc:creator>
  <cp:lastModifiedBy>esteew</cp:lastModifiedBy>
  <cp:revision>2</cp:revision>
  <cp:lastPrinted>2013-04-17T19:32:00Z</cp:lastPrinted>
  <dcterms:created xsi:type="dcterms:W3CDTF">2013-08-21T20:48:00Z</dcterms:created>
  <dcterms:modified xsi:type="dcterms:W3CDTF">2013-08-21T20:48:00Z</dcterms:modified>
</cp:coreProperties>
</file>